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201FC" w14:textId="04D06DA2" w:rsidR="00A704F3" w:rsidRDefault="00F01CAA" w:rsidP="00D039E0">
      <w:pPr>
        <w:jc w:val="center"/>
        <w:rPr>
          <w:b/>
          <w:bCs/>
          <w:sz w:val="24"/>
          <w:szCs w:val="24"/>
        </w:rPr>
      </w:pPr>
      <w:r w:rsidRPr="00F01CAA">
        <w:rPr>
          <w:b/>
          <w:bCs/>
          <w:sz w:val="24"/>
          <w:szCs w:val="24"/>
        </w:rPr>
        <w:t>Executive Summary</w:t>
      </w:r>
    </w:p>
    <w:p w14:paraId="08317519" w14:textId="2037BE49" w:rsidR="00EE3EF2" w:rsidRPr="00F133A8" w:rsidRDefault="00F133A8" w:rsidP="00D039E0">
      <w:pPr>
        <w:jc w:val="center"/>
        <w:rPr>
          <w:b/>
          <w:bCs/>
          <w:color w:val="FF0000"/>
          <w:sz w:val="24"/>
          <w:szCs w:val="24"/>
        </w:rPr>
      </w:pPr>
      <w:r>
        <w:rPr>
          <w:b/>
          <w:bCs/>
          <w:sz w:val="24"/>
          <w:szCs w:val="24"/>
        </w:rPr>
        <w:t>385-23</w:t>
      </w:r>
      <w:r w:rsidR="00FE4C74">
        <w:rPr>
          <w:b/>
          <w:bCs/>
          <w:sz w:val="24"/>
          <w:szCs w:val="24"/>
        </w:rPr>
        <w:t>-72033</w:t>
      </w:r>
    </w:p>
    <w:p w14:paraId="04232486" w14:textId="4B0A913B" w:rsidR="00EE3EF2" w:rsidRPr="000318DC" w:rsidRDefault="00EE3EF2" w:rsidP="00D039E0">
      <w:pPr>
        <w:jc w:val="center"/>
        <w:rPr>
          <w:b/>
          <w:bCs/>
          <w:sz w:val="24"/>
          <w:szCs w:val="24"/>
        </w:rPr>
      </w:pPr>
      <w:r w:rsidRPr="000318DC">
        <w:rPr>
          <w:b/>
          <w:bCs/>
          <w:sz w:val="24"/>
          <w:szCs w:val="24"/>
        </w:rPr>
        <w:t>Negotiated Bid for</w:t>
      </w:r>
    </w:p>
    <w:p w14:paraId="6A78B05C" w14:textId="42AC2761" w:rsidR="00D039E0" w:rsidRDefault="00FE4C74" w:rsidP="00D039E0">
      <w:pPr>
        <w:jc w:val="center"/>
        <w:rPr>
          <w:b/>
          <w:bCs/>
          <w:sz w:val="24"/>
          <w:szCs w:val="24"/>
        </w:rPr>
      </w:pPr>
      <w:r w:rsidRPr="00FE4C74">
        <w:rPr>
          <w:b/>
          <w:bCs/>
          <w:sz w:val="24"/>
          <w:szCs w:val="24"/>
        </w:rPr>
        <w:t>Mobile Driving Simulator &amp; Trailer</w:t>
      </w:r>
    </w:p>
    <w:p w14:paraId="616F7EB7" w14:textId="77777777" w:rsidR="00FE4C74" w:rsidRPr="000318DC" w:rsidRDefault="00FE4C74" w:rsidP="00D039E0">
      <w:pPr>
        <w:jc w:val="center"/>
        <w:rPr>
          <w:b/>
          <w:bCs/>
          <w:sz w:val="24"/>
          <w:szCs w:val="24"/>
        </w:rPr>
      </w:pPr>
    </w:p>
    <w:p w14:paraId="1908D319" w14:textId="4ABA686C" w:rsidR="00F133A8" w:rsidRPr="00F133A8" w:rsidRDefault="00F133A8" w:rsidP="00F133A8">
      <w:pPr>
        <w:jc w:val="center"/>
        <w:rPr>
          <w:b/>
          <w:bCs/>
          <w:sz w:val="24"/>
          <w:szCs w:val="24"/>
        </w:rPr>
      </w:pPr>
      <w:r w:rsidRPr="00F133A8">
        <w:rPr>
          <w:b/>
          <w:bCs/>
          <w:sz w:val="24"/>
          <w:szCs w:val="24"/>
        </w:rPr>
        <w:t xml:space="preserve">Submission Part One – August </w:t>
      </w:r>
      <w:r w:rsidR="00FE4C74">
        <w:rPr>
          <w:b/>
          <w:bCs/>
          <w:sz w:val="24"/>
          <w:szCs w:val="24"/>
        </w:rPr>
        <w:t>22</w:t>
      </w:r>
      <w:r w:rsidRPr="00F133A8">
        <w:rPr>
          <w:b/>
          <w:bCs/>
          <w:sz w:val="24"/>
          <w:szCs w:val="24"/>
        </w:rPr>
        <w:t>, 2022 @ 2:00PM Eastern Time</w:t>
      </w:r>
    </w:p>
    <w:p w14:paraId="0FDFA8E4" w14:textId="03EE489D" w:rsidR="00D039E0" w:rsidRDefault="00F133A8" w:rsidP="00F133A8">
      <w:pPr>
        <w:jc w:val="center"/>
        <w:rPr>
          <w:b/>
          <w:bCs/>
          <w:color w:val="FF0000"/>
          <w:sz w:val="24"/>
          <w:szCs w:val="24"/>
        </w:rPr>
      </w:pPr>
      <w:r w:rsidRPr="00F133A8">
        <w:rPr>
          <w:b/>
          <w:bCs/>
          <w:sz w:val="24"/>
          <w:szCs w:val="24"/>
        </w:rPr>
        <w:t xml:space="preserve">Submission Part Two – August </w:t>
      </w:r>
      <w:r w:rsidR="00FE4C74">
        <w:rPr>
          <w:b/>
          <w:bCs/>
          <w:sz w:val="24"/>
          <w:szCs w:val="24"/>
        </w:rPr>
        <w:t>24</w:t>
      </w:r>
      <w:r w:rsidRPr="00F133A8">
        <w:rPr>
          <w:b/>
          <w:bCs/>
          <w:sz w:val="24"/>
          <w:szCs w:val="24"/>
        </w:rPr>
        <w:t>, 2022 @ 2:00PM Eastern Time</w:t>
      </w:r>
    </w:p>
    <w:p w14:paraId="6028B3D0" w14:textId="77777777" w:rsidR="00D039E0" w:rsidRPr="00F01CAA" w:rsidRDefault="00D039E0" w:rsidP="00D039E0">
      <w:pPr>
        <w:jc w:val="center"/>
        <w:rPr>
          <w:b/>
          <w:bCs/>
          <w:sz w:val="24"/>
          <w:szCs w:val="24"/>
        </w:rPr>
      </w:pPr>
    </w:p>
    <w:p w14:paraId="7E83ED27" w14:textId="262DE562" w:rsidR="00F01CAA" w:rsidRDefault="00F01CAA"/>
    <w:p w14:paraId="49C5AFF3" w14:textId="3DFD6F65" w:rsidR="00F01CAA" w:rsidRPr="00EE3EF2" w:rsidRDefault="00F01CAA">
      <w:pPr>
        <w:rPr>
          <w:b/>
          <w:bCs/>
          <w:i/>
          <w:iCs/>
          <w:color w:val="FF0000"/>
          <w:sz w:val="24"/>
          <w:szCs w:val="24"/>
        </w:rPr>
      </w:pPr>
      <w:r w:rsidRPr="00EE3EF2">
        <w:rPr>
          <w:b/>
          <w:bCs/>
          <w:i/>
          <w:iCs/>
          <w:color w:val="FF0000"/>
          <w:sz w:val="24"/>
          <w:szCs w:val="24"/>
        </w:rPr>
        <w:t xml:space="preserve">This document file must be uploaded when submitting the Procurement Submission Form in order to complete Step 1 of the two-part submission process. </w:t>
      </w:r>
    </w:p>
    <w:p w14:paraId="7690FDE2" w14:textId="3368BEC3" w:rsidR="00F01CAA" w:rsidRDefault="00F01CAA">
      <w:pPr>
        <w:rPr>
          <w:b/>
          <w:bCs/>
          <w:i/>
          <w:iCs/>
          <w:color w:val="FF0000"/>
        </w:rPr>
      </w:pPr>
    </w:p>
    <w:p w14:paraId="546B1BD3" w14:textId="047E32FF" w:rsidR="00F01CAA" w:rsidRPr="00EE3EF2" w:rsidRDefault="00F01CAA">
      <w:r w:rsidRPr="00EE3EF2">
        <w:t>At this time the State’s Negotiated Bid Package is undergoing revisions, and this form will be further developed to request the following types of information, which are presently captured in other bid package documents:</w:t>
      </w:r>
    </w:p>
    <w:p w14:paraId="78770CFE" w14:textId="0A3A5A7F" w:rsidR="00F01CAA" w:rsidRPr="00EE3EF2" w:rsidRDefault="00F01CAA"/>
    <w:p w14:paraId="7BAE751A" w14:textId="0D6E81AE" w:rsidR="00F01CAA" w:rsidRPr="00EE3EF2" w:rsidRDefault="00F01CAA" w:rsidP="00F01CAA">
      <w:pPr>
        <w:pStyle w:val="ListParagraph"/>
        <w:numPr>
          <w:ilvl w:val="0"/>
          <w:numId w:val="1"/>
        </w:numPr>
      </w:pPr>
      <w:r w:rsidRPr="00EE3EF2">
        <w:t>Summary of Ability and Desire to Supply the Required Products/</w:t>
      </w:r>
      <w:r w:rsidR="00EE3EF2" w:rsidRPr="00EE3EF2">
        <w:t>Services</w:t>
      </w:r>
    </w:p>
    <w:p w14:paraId="6371A09D" w14:textId="7E8022DC" w:rsidR="00EE3EF2" w:rsidRPr="00EE3EF2" w:rsidRDefault="00EE3EF2" w:rsidP="00F01CAA">
      <w:pPr>
        <w:pStyle w:val="ListParagraph"/>
        <w:numPr>
          <w:ilvl w:val="0"/>
          <w:numId w:val="1"/>
        </w:numPr>
      </w:pPr>
      <w:r w:rsidRPr="00EE3EF2">
        <w:t>Signature of Authorized Representative</w:t>
      </w:r>
    </w:p>
    <w:p w14:paraId="14C657D2" w14:textId="207330D6" w:rsidR="00EE3EF2" w:rsidRPr="00EE3EF2" w:rsidRDefault="00EE3EF2" w:rsidP="00F01CAA">
      <w:pPr>
        <w:pStyle w:val="ListParagraph"/>
        <w:numPr>
          <w:ilvl w:val="0"/>
          <w:numId w:val="1"/>
        </w:numPr>
      </w:pPr>
      <w:r w:rsidRPr="00EE3EF2">
        <w:t>Respondent Notification</w:t>
      </w:r>
    </w:p>
    <w:p w14:paraId="7E253AFC" w14:textId="50E6DB04" w:rsidR="00EE3EF2" w:rsidRPr="00EE3EF2" w:rsidRDefault="00EE3EF2" w:rsidP="00F01CAA">
      <w:pPr>
        <w:pStyle w:val="ListParagraph"/>
        <w:numPr>
          <w:ilvl w:val="0"/>
          <w:numId w:val="1"/>
        </w:numPr>
      </w:pPr>
      <w:r w:rsidRPr="00EE3EF2">
        <w:t>Secretary of State Status</w:t>
      </w:r>
    </w:p>
    <w:p w14:paraId="436D0A4F" w14:textId="437C5FCB" w:rsidR="00EE3EF2" w:rsidRPr="00EE3EF2" w:rsidRDefault="00EE3EF2" w:rsidP="00F01CAA">
      <w:pPr>
        <w:pStyle w:val="ListParagraph"/>
        <w:numPr>
          <w:ilvl w:val="0"/>
          <w:numId w:val="1"/>
        </w:numPr>
      </w:pPr>
      <w:r w:rsidRPr="00EE3EF2">
        <w:t>Other Information</w:t>
      </w:r>
    </w:p>
    <w:p w14:paraId="1573C990" w14:textId="551740FA" w:rsidR="00EE3EF2" w:rsidRPr="00EE3EF2" w:rsidRDefault="00EE3EF2" w:rsidP="00EE3EF2"/>
    <w:p w14:paraId="78249394" w14:textId="7F54C968" w:rsidR="00EE3EF2" w:rsidRPr="00EE3EF2" w:rsidRDefault="00EE3EF2" w:rsidP="00EE3EF2">
      <w:r w:rsidRPr="00EE3EF2">
        <w:t xml:space="preserve">As noted above, for this Negotiated Bid, you need only attach this file without altering or supply additional information within the document. Uploading this file simply makes it possible for you to complete the Executive Summary section of the Procurement Submission Form which is a required field. </w:t>
      </w:r>
    </w:p>
    <w:sectPr w:rsidR="00EE3EF2" w:rsidRPr="00EE3E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CE2559"/>
    <w:multiLevelType w:val="hybridMultilevel"/>
    <w:tmpl w:val="08E8E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754381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CAA"/>
    <w:rsid w:val="000318DC"/>
    <w:rsid w:val="000A26D8"/>
    <w:rsid w:val="002E0E71"/>
    <w:rsid w:val="008E1619"/>
    <w:rsid w:val="009D1318"/>
    <w:rsid w:val="00A704F3"/>
    <w:rsid w:val="00D039E0"/>
    <w:rsid w:val="00EE3EF2"/>
    <w:rsid w:val="00F01CAA"/>
    <w:rsid w:val="00F133A8"/>
    <w:rsid w:val="00F52F93"/>
    <w:rsid w:val="00FE4C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F48F5"/>
  <w15:chartTrackingRefBased/>
  <w15:docId w15:val="{51F4CECA-7156-42FD-A51C-BD1DC12BC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1C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158</Words>
  <Characters>902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Brandon-Friedman, David C</dc:creator>
  <cp:keywords/>
  <dc:description/>
  <cp:lastModifiedBy>Clayne  Woodbury</cp:lastModifiedBy>
  <cp:revision>2</cp:revision>
  <dcterms:created xsi:type="dcterms:W3CDTF">2022-07-22T17:59:00Z</dcterms:created>
  <dcterms:modified xsi:type="dcterms:W3CDTF">2022-07-22T17:59:00Z</dcterms:modified>
</cp:coreProperties>
</file>